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spacing w:line="800" w:lineRule="exact"/>
        <w:jc w:val="center"/>
        <w:rPr>
          <w:rFonts w:hint="eastAsia" w:ascii="华文中宋" w:hAnsi="华文中宋" w:eastAsia="华文中宋"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 w:ascii="华文中宋" w:hAnsi="华文中宋" w:eastAsia="华文中宋"/>
          <w:bCs/>
          <w:sz w:val="52"/>
          <w:szCs w:val="52"/>
        </w:rPr>
      </w:pPr>
      <w:bookmarkStart w:id="0" w:name="_GoBack"/>
      <w:r>
        <w:rPr>
          <w:rFonts w:hint="eastAsia" w:ascii="华文中宋" w:hAnsi="华文中宋" w:eastAsia="华文中宋"/>
          <w:bCs/>
          <w:sz w:val="52"/>
          <w:szCs w:val="52"/>
        </w:rPr>
        <w:t>国家级科技企业孵化器</w:t>
      </w:r>
    </w:p>
    <w:p>
      <w:pPr>
        <w:spacing w:line="800" w:lineRule="exact"/>
        <w:jc w:val="center"/>
        <w:rPr>
          <w:rFonts w:hint="eastAsia" w:ascii="华文中宋" w:hAnsi="华文中宋" w:eastAsia="华文中宋"/>
          <w:bCs/>
          <w:sz w:val="52"/>
          <w:szCs w:val="52"/>
        </w:rPr>
      </w:pPr>
      <w:r>
        <w:rPr>
          <w:rFonts w:hint="eastAsia" w:ascii="华文中宋" w:hAnsi="华文中宋" w:eastAsia="华文中宋"/>
          <w:bCs/>
          <w:sz w:val="52"/>
          <w:szCs w:val="52"/>
        </w:rPr>
        <w:t>申报书</w:t>
      </w:r>
    </w:p>
    <w:bookmarkEnd w:id="0"/>
    <w:p>
      <w:pPr>
        <w:spacing w:line="800" w:lineRule="exact"/>
        <w:jc w:val="center"/>
        <w:outlineLvl w:val="0"/>
        <w:rPr>
          <w:rFonts w:eastAsia="黑体"/>
          <w:bCs/>
          <w:spacing w:val="30"/>
          <w:sz w:val="36"/>
        </w:rPr>
      </w:pPr>
    </w:p>
    <w:p>
      <w:pPr>
        <w:spacing w:line="800" w:lineRule="exact"/>
        <w:jc w:val="center"/>
        <w:outlineLvl w:val="0"/>
        <w:rPr>
          <w:rFonts w:eastAsia="黑体"/>
          <w:bCs/>
          <w:spacing w:val="30"/>
          <w:sz w:val="36"/>
        </w:rPr>
      </w:pPr>
    </w:p>
    <w:p>
      <w:pPr>
        <w:pStyle w:val="5"/>
        <w:snapToGrid w:val="0"/>
        <w:spacing w:before="120" w:beforeAutospacing="0" w:after="120" w:afterAutospacing="0" w:line="800" w:lineRule="exact"/>
        <w:ind w:firstLine="900" w:firstLineChars="300"/>
        <w:rPr>
          <w:rFonts w:hint="eastAsia"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</w:rPr>
        <w:t>孵化器名称：</w:t>
      </w:r>
      <w:r>
        <w:rPr>
          <w:rFonts w:hint="eastAsia" w:ascii="黑体" w:hAnsi="Times New Roman" w:eastAsia="黑体"/>
          <w:sz w:val="30"/>
          <w:szCs w:val="30"/>
          <w:u w:val="single"/>
        </w:rPr>
        <w:t xml:space="preserve">                            </w:t>
      </w:r>
    </w:p>
    <w:p>
      <w:pPr>
        <w:pStyle w:val="5"/>
        <w:snapToGrid w:val="0"/>
        <w:spacing w:before="120" w:beforeAutospacing="0" w:after="120" w:afterAutospacing="0" w:line="800" w:lineRule="exact"/>
        <w:ind w:firstLine="896" w:firstLineChars="236"/>
        <w:rPr>
          <w:rFonts w:hint="eastAsia"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pacing w:val="40"/>
          <w:sz w:val="30"/>
          <w:szCs w:val="30"/>
        </w:rPr>
        <w:t>运营机构</w:t>
      </w:r>
      <w:r>
        <w:rPr>
          <w:rFonts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  <w:r>
        <w:rPr>
          <w:rFonts w:ascii="黑体" w:hAnsi="Times New Roman" w:eastAsia="黑体"/>
          <w:sz w:val="30"/>
          <w:szCs w:val="30"/>
        </w:rPr>
        <w:t>(</w:t>
      </w:r>
      <w:r>
        <w:rPr>
          <w:rFonts w:hint="eastAsia" w:ascii="黑体" w:hAnsi="Times New Roman" w:eastAsia="黑体"/>
          <w:sz w:val="30"/>
          <w:szCs w:val="30"/>
          <w:lang w:eastAsia="zh-CN"/>
        </w:rPr>
        <w:t>盖</w:t>
      </w:r>
      <w:r>
        <w:rPr>
          <w:rFonts w:ascii="黑体" w:hAnsi="Times New Roman" w:eastAsia="黑体"/>
          <w:sz w:val="30"/>
          <w:szCs w:val="30"/>
        </w:rPr>
        <w:t>章)</w:t>
      </w:r>
    </w:p>
    <w:p>
      <w:pPr>
        <w:pStyle w:val="5"/>
        <w:snapToGrid w:val="0"/>
        <w:spacing w:before="120" w:beforeAutospacing="0" w:after="120" w:afterAutospacing="0" w:line="800" w:lineRule="exact"/>
        <w:ind w:firstLine="900" w:firstLineChars="300"/>
        <w:rPr>
          <w:rFonts w:hint="eastAsia" w:ascii="黑体" w:hAnsi="Times New Roman" w:eastAsia="黑体"/>
          <w:color w:val="000000"/>
          <w:sz w:val="30"/>
          <w:szCs w:val="30"/>
          <w:u w:val="single"/>
        </w:rPr>
      </w:pPr>
      <w:r>
        <w:rPr>
          <w:rFonts w:hint="eastAsia" w:ascii="黑体" w:hAnsi="Times New Roman" w:eastAsia="黑体"/>
          <w:color w:val="000000"/>
          <w:sz w:val="30"/>
          <w:szCs w:val="30"/>
        </w:rPr>
        <w:t>孵化器类型：</w:t>
      </w:r>
      <w:r>
        <w:rPr>
          <w:rFonts w:hint="eastAsia" w:ascii="黑体" w:hAnsi="Times New Roman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pStyle w:val="5"/>
        <w:snapToGrid w:val="0"/>
        <w:spacing w:before="120" w:beforeAutospacing="0" w:after="120" w:afterAutospacing="0" w:line="800" w:lineRule="exact"/>
        <w:ind w:firstLine="900" w:firstLineChars="300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黑体" w:hAnsi="Times New Roman" w:eastAsia="黑体"/>
          <w:sz w:val="30"/>
          <w:szCs w:val="30"/>
        </w:rPr>
        <w:t xml:space="preserve">联 </w:t>
      </w:r>
      <w:r>
        <w:rPr>
          <w:rFonts w:hint="eastAsia" w:ascii="黑体" w:hAnsi="Times New Roman" w:eastAsia="黑体"/>
          <w:sz w:val="30"/>
          <w:szCs w:val="30"/>
        </w:rPr>
        <w:t xml:space="preserve"> </w:t>
      </w:r>
      <w:r>
        <w:rPr>
          <w:rFonts w:ascii="黑体" w:hAnsi="Times New Roman" w:eastAsia="黑体"/>
          <w:sz w:val="30"/>
          <w:szCs w:val="30"/>
        </w:rPr>
        <w:t>系</w:t>
      </w:r>
      <w:r>
        <w:rPr>
          <w:rFonts w:hint="eastAsia" w:ascii="黑体" w:hAnsi="Times New Roman" w:eastAsia="黑体"/>
          <w:sz w:val="30"/>
          <w:szCs w:val="30"/>
        </w:rPr>
        <w:t xml:space="preserve"> </w:t>
      </w:r>
      <w:r>
        <w:rPr>
          <w:rFonts w:ascii="黑体" w:hAnsi="Times New Roman" w:eastAsia="黑体"/>
          <w:sz w:val="30"/>
          <w:szCs w:val="30"/>
        </w:rPr>
        <w:t xml:space="preserve"> 人：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>
      <w:pPr>
        <w:pStyle w:val="5"/>
        <w:snapToGrid w:val="0"/>
        <w:spacing w:before="0" w:beforeAutospacing="0" w:after="0" w:afterAutospacing="0" w:line="800" w:lineRule="exact"/>
        <w:ind w:firstLine="896" w:firstLineChars="236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黑体" w:hAnsi="Times New Roman" w:eastAsia="黑体"/>
          <w:spacing w:val="40"/>
          <w:sz w:val="30"/>
          <w:szCs w:val="30"/>
        </w:rPr>
        <w:t>联系电话</w:t>
      </w:r>
      <w:r>
        <w:rPr>
          <w:rFonts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>
      <w:pPr>
        <w:pStyle w:val="5"/>
        <w:snapToGrid w:val="0"/>
        <w:spacing w:before="0" w:beforeAutospacing="0" w:after="0" w:afterAutospacing="0" w:line="800" w:lineRule="exact"/>
        <w:ind w:firstLine="896" w:firstLineChars="236"/>
        <w:rPr>
          <w:rFonts w:hint="default" w:ascii="Times New Roman" w:hAnsi="Times New Roman" w:eastAsia="仿宋_GB2312"/>
          <w:sz w:val="30"/>
          <w:szCs w:val="30"/>
          <w:lang w:val="en-US" w:eastAsia="zh-CN"/>
        </w:rPr>
      </w:pPr>
      <w:r>
        <w:rPr>
          <w:rFonts w:ascii="黑体" w:hAnsi="Times New Roman" w:eastAsia="黑体"/>
          <w:spacing w:val="40"/>
          <w:sz w:val="30"/>
          <w:szCs w:val="30"/>
        </w:rPr>
        <w:t>填报日期</w:t>
      </w:r>
      <w:r>
        <w:rPr>
          <w:rFonts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>
      <w:pPr>
        <w:rPr>
          <w:rFonts w:hint="eastAsia"/>
        </w:rPr>
      </w:pPr>
    </w:p>
    <w:p>
      <w:pPr>
        <w:pStyle w:val="5"/>
        <w:snapToGrid w:val="0"/>
        <w:spacing w:before="0" w:beforeAutospacing="0" w:after="0" w:afterAutospacing="0" w:line="600" w:lineRule="exact"/>
        <w:ind w:firstLine="900" w:firstLineChars="300"/>
        <w:jc w:val="center"/>
        <w:rPr>
          <w:rFonts w:hint="eastAsia" w:ascii="黑体" w:hAnsi="Times New Roman" w:eastAsia="黑体"/>
          <w:sz w:val="30"/>
          <w:szCs w:val="30"/>
        </w:rPr>
      </w:pPr>
    </w:p>
    <w:p>
      <w:pPr>
        <w:pStyle w:val="5"/>
        <w:snapToGrid w:val="0"/>
        <w:spacing w:before="0" w:beforeAutospacing="0" w:after="0" w:afterAutospacing="0" w:line="600" w:lineRule="exact"/>
        <w:ind w:firstLine="900" w:firstLineChars="300"/>
        <w:jc w:val="center"/>
        <w:rPr>
          <w:rFonts w:hint="eastAsia" w:ascii="黑体" w:hAnsi="Times New Roman" w:eastAsia="黑体"/>
          <w:sz w:val="30"/>
          <w:szCs w:val="30"/>
        </w:rPr>
      </w:pPr>
    </w:p>
    <w:p>
      <w:pPr>
        <w:pStyle w:val="5"/>
        <w:snapToGrid w:val="0"/>
        <w:spacing w:before="0" w:beforeAutospacing="0" w:after="0" w:afterAutospacing="0" w:line="600" w:lineRule="exact"/>
        <w:jc w:val="center"/>
        <w:rPr>
          <w:rFonts w:hint="eastAsia" w:ascii="黑体" w:hAnsi="Times New Roman" w:eastAsia="黑体"/>
          <w:sz w:val="30"/>
          <w:szCs w:val="30"/>
        </w:rPr>
      </w:pPr>
    </w:p>
    <w:p>
      <w:pPr>
        <w:pStyle w:val="5"/>
        <w:snapToGrid w:val="0"/>
        <w:spacing w:before="0" w:beforeAutospacing="0" w:after="0" w:afterAutospacing="0" w:line="600" w:lineRule="exact"/>
        <w:jc w:val="center"/>
        <w:rPr>
          <w:rFonts w:hint="eastAsia"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</w:rPr>
        <w:t>科技部火炬高技术产业开发中心</w:t>
      </w:r>
    </w:p>
    <w:p>
      <w:pPr>
        <w:pStyle w:val="5"/>
        <w:snapToGrid w:val="0"/>
        <w:spacing w:before="0" w:beforeAutospacing="0" w:after="0" w:afterAutospacing="0" w:line="600" w:lineRule="exact"/>
        <w:jc w:val="center"/>
        <w:rPr>
          <w:rFonts w:ascii="黑体" w:hAnsi="Times New Roman" w:eastAsia="黑体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1474" w:gutter="0"/>
          <w:pgNumType w:fmt="numberInDash"/>
          <w:cols w:space="720" w:num="1"/>
          <w:docGrid w:linePitch="579" w:charSpace="-849"/>
        </w:sectPr>
      </w:pPr>
      <w:r>
        <w:rPr>
          <w:rFonts w:hint="eastAsia" w:ascii="黑体" w:hAnsi="Times New Roman" w:eastAsia="黑体"/>
          <w:sz w:val="30"/>
          <w:szCs w:val="30"/>
        </w:rPr>
        <w:t>20</w:t>
      </w:r>
      <w:r>
        <w:rPr>
          <w:rFonts w:hint="eastAsia" w:ascii="黑体" w:hAnsi="Times New Roman" w:eastAsia="黑体"/>
          <w:sz w:val="30"/>
          <w:szCs w:val="30"/>
          <w:lang w:val="en-US" w:eastAsia="zh-CN"/>
        </w:rPr>
        <w:t>22</w:t>
      </w:r>
      <w:r>
        <w:rPr>
          <w:rFonts w:ascii="黑体" w:hAnsi="Times New Roman" w:eastAsia="黑体"/>
          <w:sz w:val="30"/>
          <w:szCs w:val="30"/>
        </w:rPr>
        <w:t>年</w:t>
      </w:r>
      <w:r>
        <w:rPr>
          <w:rFonts w:hint="eastAsia" w:ascii="黑体" w:hAnsi="Times New Roman" w:eastAsia="黑体"/>
          <w:sz w:val="30"/>
          <w:szCs w:val="30"/>
          <w:lang w:val="en-US" w:eastAsia="zh-CN"/>
        </w:rPr>
        <w:t>10</w:t>
      </w:r>
      <w:r>
        <w:rPr>
          <w:rFonts w:ascii="黑体" w:hAnsi="Times New Roman" w:eastAsia="黑体"/>
          <w:sz w:val="30"/>
          <w:szCs w:val="30"/>
        </w:rPr>
        <w:t>月制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填 报 说 明</w:t>
      </w:r>
    </w:p>
    <w:p>
      <w:pPr>
        <w:rPr>
          <w:rFonts w:hint="eastAsia" w:ascii="仿宋_GB2312" w:eastAsia="仿宋_GB2312"/>
          <w:szCs w:val="32"/>
        </w:rPr>
      </w:pPr>
    </w:p>
    <w:p>
      <w:pPr>
        <w:pStyle w:val="5"/>
        <w:snapToGrid w:val="0"/>
        <w:spacing w:before="0" w:beforeAutospacing="0" w:after="0" w:afterAutospacing="0"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申报书由申报单位填制，填报前须下载承诺书模板，签字盖章后且上传扫描件至系统后方可进行信息填报。填报时应实事求是，认真填写，并按要求提供相应的附件材料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确定填报信息无误后，在系统中生成打印申报材料，装订成册（在孵企业、毕业企业情况表及对应附件单独成册），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在申报书封面加盖申报单位公章。</w:t>
      </w:r>
    </w:p>
    <w:p>
      <w:pPr>
        <w:pStyle w:val="5"/>
        <w:snapToGrid w:val="0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孵化器类型包括：综合孵化器、专业孵化器。其中，专业孵化器产业聚集度应达75%（含）以上，否则按综合孵化器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各孵化场地的运营主体必须为同一法人主体且在同一个区县范围内。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艰苦边远地区界定参照《人事部、财政部关于印发&lt;完善艰苦边远地区津贴制度实施方案&gt;的通知》（国人部发〔2006〕61号）文件。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5.相关指标解释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（1）注册时间指运营机构营业执照上实际注册的成立日期，运营时间指孵化器开始运营的时间；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所属专业领域（专业孵化器填写）：具体包括a.电子信息，b.先进制造，c.航空航天，d.现代交通，e.生物医药与医疗器械，f.新材料，g.新能源与节能，h.环境保护，i.地球、空间与海洋，j.核应用技术，k.现代农业，l.文化创意，m其他（请注明）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（3）专利：包括发明专利、实用新型专利、外观设计专利、集成电路布图设计权；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（4）有效知识产权：包括已授权的专利、软件著作权、注册商标等；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（5）每千平米在孵企业数量：在孵企业数量除以在孵企业场地面积（含公共服务场地面积，单位：千平米）；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（6）投融资：包括天使投资、风险投资、银行贷款、股票筹资、债券融资、融资租赁等多种投融资形式；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（7）获得投融资的在孵企业数量：指获得孵化器自有孵化资金、合作孵化资金或外部投资的企业数量，不局限于孵化器自有或合作的孵化基金投资；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（8）挂牌：指在全国中小企业股份转让系统（新三板）、区域性股权市场（四板市场）进行的股权融资、债权融资等行为。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承 诺 书</w:t>
      </w: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＿＿＿＿＿＿＿＿单位（公司）郑重承诺：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我单位在申报2022年度国家级科技企业孵化器期间，所填报内容和提交材料真实、准确。若填报失实或违反规定，愿负全部责任，并承担由此产生的一切后果。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</w:t>
      </w:r>
      <w:r>
        <w:rPr>
          <w:rFonts w:hint="eastAsia" w:ascii="仿宋" w:hAnsi="仿宋" w:eastAsia="仿宋" w:cs="仿宋"/>
          <w:sz w:val="32"/>
          <w:szCs w:val="32"/>
        </w:rPr>
        <w:t>单位(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 w:cs="仿宋"/>
          <w:sz w:val="32"/>
          <w:szCs w:val="32"/>
        </w:rPr>
        <w:t>)</w:t>
      </w:r>
    </w:p>
    <w:p>
      <w:pPr>
        <w:snapToGrid w:val="0"/>
        <w:ind w:firstLine="7680" w:firstLineChars="24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单位负责人(签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 xml:space="preserve">)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napToGrid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</w:t>
      </w:r>
    </w:p>
    <w:p>
      <w:pPr>
        <w:snapToGrid w:val="0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485"/>
        <w:gridCol w:w="1190"/>
        <w:gridCol w:w="158"/>
        <w:gridCol w:w="60"/>
        <w:gridCol w:w="1051"/>
        <w:gridCol w:w="40"/>
        <w:gridCol w:w="106"/>
        <w:gridCol w:w="429"/>
        <w:gridCol w:w="1"/>
        <w:gridCol w:w="636"/>
        <w:gridCol w:w="496"/>
        <w:gridCol w:w="182"/>
        <w:gridCol w:w="878"/>
        <w:gridCol w:w="58"/>
        <w:gridCol w:w="167"/>
        <w:gridCol w:w="21"/>
        <w:gridCol w:w="175"/>
        <w:gridCol w:w="183"/>
        <w:gridCol w:w="688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9180" w:type="dxa"/>
            <w:gridSpan w:val="21"/>
            <w:vAlign w:val="center"/>
          </w:tcPr>
          <w:p>
            <w:pPr>
              <w:snapToGrid w:val="0"/>
              <w:jc w:val="lef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  <w:lang w:eastAsia="zh-CN"/>
              </w:rPr>
              <w:t>一、</w:t>
            </w:r>
            <w:r>
              <w:rPr>
                <w:rFonts w:hint="eastAsia" w:ascii="华文中宋" w:hAnsi="华文中宋" w:eastAsia="华文中宋"/>
                <w:sz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孵化器名称</w:t>
            </w:r>
          </w:p>
        </w:tc>
        <w:tc>
          <w:tcPr>
            <w:tcW w:w="4349" w:type="dxa"/>
            <w:gridSpan w:val="11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运营时间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 责 人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务</w:t>
            </w:r>
          </w:p>
        </w:tc>
        <w:tc>
          <w:tcPr>
            <w:tcW w:w="1744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 人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  <w:t>固定电话</w:t>
            </w:r>
          </w:p>
        </w:tc>
        <w:tc>
          <w:tcPr>
            <w:tcW w:w="1744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仿宋_GB2312" w:eastAsia="仿宋_GB2312"/>
                <w:spacing w:val="20"/>
                <w:sz w:val="24"/>
              </w:rPr>
              <w:t>E-mail</w:t>
            </w:r>
          </w:p>
        </w:tc>
        <w:tc>
          <w:tcPr>
            <w:tcW w:w="4852" w:type="dxa"/>
            <w:gridSpan w:val="13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7457" w:type="dxa"/>
            <w:gridSpan w:val="19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  型</w:t>
            </w:r>
          </w:p>
        </w:tc>
        <w:tc>
          <w:tcPr>
            <w:tcW w:w="2605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专业□   综合□</w:t>
            </w:r>
          </w:p>
        </w:tc>
        <w:tc>
          <w:tcPr>
            <w:tcW w:w="1744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是否属于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艰苦边远地区</w:t>
            </w:r>
          </w:p>
        </w:tc>
        <w:tc>
          <w:tcPr>
            <w:tcW w:w="3108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所属专业领域（专业孵化器填写）</w:t>
            </w:r>
          </w:p>
        </w:tc>
        <w:tc>
          <w:tcPr>
            <w:tcW w:w="7457" w:type="dxa"/>
            <w:gridSpan w:val="19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3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是否报送火炬统计数据</w:t>
            </w:r>
          </w:p>
        </w:tc>
        <w:tc>
          <w:tcPr>
            <w:tcW w:w="2263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年□     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</w:rPr>
              <w:t>年□</w:t>
            </w:r>
          </w:p>
        </w:tc>
        <w:tc>
          <w:tcPr>
            <w:tcW w:w="1781" w:type="dxa"/>
            <w:gridSpan w:val="5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火炬统计账号</w:t>
            </w:r>
          </w:p>
        </w:tc>
        <w:tc>
          <w:tcPr>
            <w:tcW w:w="200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运营机构名称</w:t>
            </w:r>
          </w:p>
        </w:tc>
        <w:tc>
          <w:tcPr>
            <w:tcW w:w="7457" w:type="dxa"/>
            <w:gridSpan w:val="19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注册时间</w:t>
            </w:r>
          </w:p>
        </w:tc>
        <w:tc>
          <w:tcPr>
            <w:tcW w:w="3035" w:type="dxa"/>
            <w:gridSpan w:val="8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统一社会信用代码</w:t>
            </w:r>
          </w:p>
        </w:tc>
        <w:tc>
          <w:tcPr>
            <w:tcW w:w="2230" w:type="dxa"/>
            <w:gridSpan w:val="7"/>
            <w:vAlign w:val="center"/>
          </w:tcPr>
          <w:p>
            <w:pPr>
              <w:snapToGrid w:val="0"/>
              <w:ind w:firstLine="600" w:firstLineChars="2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3035" w:type="dxa"/>
            <w:gridSpan w:val="8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注册资金（万元）</w:t>
            </w:r>
          </w:p>
        </w:tc>
        <w:tc>
          <w:tcPr>
            <w:tcW w:w="2230" w:type="dxa"/>
            <w:gridSpan w:val="7"/>
            <w:vAlign w:val="center"/>
          </w:tcPr>
          <w:p>
            <w:pPr>
              <w:snapToGrid w:val="0"/>
              <w:ind w:firstLine="600" w:firstLineChars="2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注册地址</w:t>
            </w:r>
          </w:p>
        </w:tc>
        <w:tc>
          <w:tcPr>
            <w:tcW w:w="7457" w:type="dxa"/>
            <w:gridSpan w:val="19"/>
            <w:vAlign w:val="center"/>
          </w:tcPr>
          <w:p>
            <w:pPr>
              <w:snapToGrid w:val="0"/>
              <w:ind w:firstLine="600" w:firstLineChars="2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机构性质</w:t>
            </w:r>
          </w:p>
        </w:tc>
        <w:tc>
          <w:tcPr>
            <w:tcW w:w="7457" w:type="dxa"/>
            <w:gridSpan w:val="19"/>
            <w:vAlign w:val="center"/>
          </w:tcPr>
          <w:p>
            <w:pPr>
              <w:snapToGrid w:val="0"/>
              <w:ind w:left="87" w:left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事业单位□    国有企业□    民营企业□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9180" w:type="dxa"/>
            <w:gridSpan w:val="21"/>
            <w:vAlign w:val="top"/>
          </w:tcPr>
          <w:p>
            <w:pPr>
              <w:snapToGrid w:val="0"/>
              <w:jc w:val="both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总体概述：包括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孵化器创办目的，投资人与运营机构资源优势，盈利模式、机构设置、人员构成、管理制度等</w:t>
            </w:r>
          </w:p>
          <w:p>
            <w:pPr>
              <w:snapToGrid w:val="0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9180" w:type="dxa"/>
            <w:gridSpan w:val="21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8"/>
                <w:lang w:eastAsia="zh-CN"/>
              </w:rPr>
              <w:t>二、服务能力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9180" w:type="dxa"/>
            <w:gridSpan w:val="21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孵化场地情况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222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可自主支配的</w:t>
            </w:r>
            <w:r>
              <w:rPr>
                <w:rFonts w:hint="eastAsia" w:ascii="仿宋_GB2312" w:eastAsia="仿宋_GB2312"/>
                <w:sz w:val="24"/>
              </w:rPr>
              <w:t>孵化场地总面积（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958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3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</w:t>
            </w:r>
          </w:p>
        </w:tc>
        <w:tc>
          <w:tcPr>
            <w:tcW w:w="298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在孵企业场地面积（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958" w:type="dxa"/>
            <w:gridSpan w:val="14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298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公共服务场地面积（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958" w:type="dxa"/>
            <w:gridSpan w:val="14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298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自用面积（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4958" w:type="dxa"/>
            <w:gridSpan w:val="14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298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其他面积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958" w:type="dxa"/>
            <w:gridSpan w:val="14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222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在孵企业使用面积（含公共服务面积）占总面积比例</w:t>
            </w:r>
          </w:p>
        </w:tc>
        <w:tc>
          <w:tcPr>
            <w:tcW w:w="4958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80" w:type="dxa"/>
            <w:gridSpan w:val="21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2.孵化企业情况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91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可自主支配场地内</w:t>
            </w:r>
            <w:r>
              <w:rPr>
                <w:rFonts w:hint="eastAsia" w:ascii="仿宋_GB2312" w:eastAsia="仿宋_GB2312"/>
                <w:sz w:val="24"/>
              </w:rPr>
              <w:t>在孵</w:t>
            </w:r>
          </w:p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企业数量（家）</w:t>
            </w:r>
          </w:p>
        </w:tc>
        <w:tc>
          <w:tcPr>
            <w:tcW w:w="1845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8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累计毕业企业数量</w:t>
            </w:r>
            <w:r>
              <w:rPr>
                <w:rFonts w:hint="eastAsia" w:ascii="仿宋_GB2312" w:eastAsia="仿宋_GB2312"/>
                <w:sz w:val="24"/>
              </w:rPr>
              <w:t>（家）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913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在孵企业知识产权情况（二选一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填写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6267" w:type="dxa"/>
            <w:gridSpan w:val="18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已申请专利的在孵企业数量：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4"/>
              </w:rPr>
              <w:t>家，占在孵企业总数比例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913" w:type="dxa"/>
            <w:gridSpan w:val="3"/>
            <w:vMerge w:val="continue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67" w:type="dxa"/>
            <w:gridSpan w:val="18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拥有有效知识产权的</w:t>
            </w:r>
            <w:r>
              <w:rPr>
                <w:rFonts w:hint="eastAsia" w:ascii="仿宋_GB2312" w:hAnsi="仿宋_GB2312" w:eastAsia="仿宋_GB2312"/>
                <w:sz w:val="24"/>
              </w:rPr>
              <w:t>在孵企业数量：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4"/>
              </w:rPr>
              <w:t>家，占在孵企业总数比例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291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每千平方米在孵企业数量（家）</w:t>
            </w:r>
          </w:p>
        </w:tc>
        <w:tc>
          <w:tcPr>
            <w:tcW w:w="6267" w:type="dxa"/>
            <w:gridSpan w:val="18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913" w:type="dxa"/>
            <w:gridSpan w:val="3"/>
            <w:vAlign w:val="center"/>
          </w:tcPr>
          <w:p>
            <w:pPr>
              <w:ind w:right="0" w:right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在同一产业领域从事研发、生产的企业情况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（专业孵化器填写）</w:t>
            </w:r>
          </w:p>
        </w:tc>
        <w:tc>
          <w:tcPr>
            <w:tcW w:w="6267" w:type="dxa"/>
            <w:gridSpan w:val="18"/>
            <w:vAlign w:val="center"/>
          </w:tcPr>
          <w:p>
            <w:pPr>
              <w:ind w:right="0" w:right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在同一产业领域从事研发、生产的在孵企业数量：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家，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占在孵企业总数的比例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180" w:type="dxa"/>
            <w:gridSpan w:val="21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3.投融资服务情况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91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孵化器自有种子资金或合作孵化资金金额（万元）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8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获得投融资的在孵化企业数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获得投融资的在孵企业占比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9180" w:type="dxa"/>
            <w:gridSpan w:val="21"/>
            <w:vAlign w:val="top"/>
          </w:tcPr>
          <w:p>
            <w:pPr>
              <w:snapToGrid w:val="0"/>
              <w:jc w:val="both"/>
              <w:rPr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孵化器的</w:t>
            </w:r>
            <w:r>
              <w:rPr>
                <w:rFonts w:hint="eastAsia" w:ascii="仿宋_GB2312" w:eastAsia="仿宋_GB2312"/>
                <w:b/>
                <w:bCs/>
              </w:rPr>
              <w:t>资金使用案例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指</w:t>
            </w:r>
            <w:r>
              <w:rPr>
                <w:rFonts w:hint="eastAsia" w:ascii="仿宋_GB2312" w:eastAsia="仿宋_GB2312"/>
                <w:b/>
                <w:bCs/>
              </w:rPr>
              <w:t>孵化器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使用</w:t>
            </w:r>
            <w:r>
              <w:rPr>
                <w:rFonts w:hint="eastAsia" w:ascii="仿宋_GB2312" w:eastAsia="仿宋_GB2312"/>
                <w:b/>
                <w:bCs/>
              </w:rPr>
              <w:t>自有种子资金或合作的孵化资金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bCs/>
              </w:rPr>
              <w:t>至少提供3个案例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）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180" w:type="dxa"/>
            <w:gridSpan w:val="21"/>
            <w:vAlign w:val="center"/>
          </w:tcPr>
          <w:p>
            <w:pPr>
              <w:snapToGrid w:val="0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4.孵化服务队伍情况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7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孵化器管理机构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人员总</w:t>
            </w:r>
            <w:r>
              <w:rPr>
                <w:rFonts w:hint="eastAsia" w:ascii="仿宋_GB2312" w:hAnsi="仿宋_GB2312" w:eastAsia="仿宋_GB2312"/>
                <w:sz w:val="24"/>
              </w:rPr>
              <w:t>数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9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专业孵化服务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人员数量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07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专业孵化服务人员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占机构总人数的比例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snapToGrid w:val="0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%</w:t>
            </w:r>
          </w:p>
        </w:tc>
        <w:tc>
          <w:tcPr>
            <w:tcW w:w="2797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创业导师数量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07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每10家在孵企业配备的</w:t>
            </w:r>
          </w:p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专业孵化服务人员数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</w:p>
        </w:tc>
        <w:tc>
          <w:tcPr>
            <w:tcW w:w="2797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每10家在孵企业配备的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创业导师数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7" w:hRule="atLeast"/>
        </w:trPr>
        <w:tc>
          <w:tcPr>
            <w:tcW w:w="9180" w:type="dxa"/>
            <w:gridSpan w:val="21"/>
            <w:vAlign w:val="top"/>
          </w:tcPr>
          <w:p>
            <w:pPr>
              <w:numPr>
                <w:ilvl w:val="0"/>
                <w:numId w:val="1"/>
              </w:numPr>
              <w:snapToGrid w:val="0"/>
              <w:jc w:val="both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孵化器为在孵企业提供的主要服务及公共服务平台（专业孵化器提供专业技术服务平台）情况介绍</w:t>
            </w: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0" w:hRule="atLeast"/>
        </w:trPr>
        <w:tc>
          <w:tcPr>
            <w:tcW w:w="9180" w:type="dxa"/>
            <w:gridSpan w:val="21"/>
            <w:vAlign w:val="top"/>
          </w:tcPr>
          <w:p>
            <w:pPr>
              <w:numPr>
                <w:ilvl w:val="0"/>
                <w:numId w:val="1"/>
              </w:numPr>
              <w:snapToGrid w:val="0"/>
              <w:ind w:left="0" w:leftChars="0" w:firstLine="0" w:firstLineChars="0"/>
              <w:jc w:val="both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孵化器的特色服务情况介绍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both"/>
              <w:rPr>
                <w:rFonts w:hint="default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0" w:type="dxa"/>
            <w:gridSpan w:val="21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Chars="0"/>
              <w:jc w:val="both"/>
              <w:rPr>
                <w:rFonts w:hint="default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>三、服务绩效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0" w:hRule="atLeast"/>
        </w:trPr>
        <w:tc>
          <w:tcPr>
            <w:tcW w:w="9180" w:type="dxa"/>
            <w:gridSpan w:val="21"/>
            <w:vAlign w:val="top"/>
          </w:tcPr>
          <w:p>
            <w:pPr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孵化器培育高企、上市及挂牌企业情况</w:t>
            </w: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4" w:hRule="atLeast"/>
        </w:trPr>
        <w:tc>
          <w:tcPr>
            <w:tcW w:w="9180" w:type="dxa"/>
            <w:gridSpan w:val="21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2.孵化器的成功孵化案例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（重点介绍孵化器通过什么服务帮助企业解决了什么问题，不是简单介绍企业的发展情况，至少提供3个案例）</w:t>
            </w:r>
          </w:p>
          <w:p>
            <w:pPr>
              <w:spacing w:line="600" w:lineRule="exact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3" w:hRule="atLeast"/>
        </w:trPr>
        <w:tc>
          <w:tcPr>
            <w:tcW w:w="9180" w:type="dxa"/>
            <w:gridSpan w:val="21"/>
            <w:vAlign w:val="top"/>
          </w:tcPr>
          <w:p>
            <w:pPr>
              <w:spacing w:line="240" w:lineRule="auto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3.孵化器在毕业企业跟踪、数据统计和绩效评价等方面开展的工作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180" w:type="dxa"/>
            <w:gridSpan w:val="21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>四、品牌建设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4" w:hRule="atLeast"/>
        </w:trPr>
        <w:tc>
          <w:tcPr>
            <w:tcW w:w="9180" w:type="dxa"/>
            <w:gridSpan w:val="21"/>
            <w:vAlign w:val="top"/>
          </w:tcPr>
          <w:p>
            <w:pPr>
              <w:spacing w:line="240" w:lineRule="auto"/>
              <w:rPr>
                <w:rFonts w:hint="eastAsia" w:ascii="华文中宋" w:hAnsi="华文中宋" w:eastAsia="华文中宋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孵化器在品牌和文化建设等方面开展的工作情况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80" w:type="dxa"/>
            <w:gridSpan w:val="21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>五、发展思路、目标及措施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6" w:hRule="atLeast"/>
        </w:trPr>
        <w:tc>
          <w:tcPr>
            <w:tcW w:w="9180" w:type="dxa"/>
            <w:gridSpan w:val="21"/>
            <w:vAlign w:val="top"/>
          </w:tcPr>
          <w:p>
            <w:pPr>
              <w:spacing w:line="240" w:lineRule="auto"/>
              <w:rPr>
                <w:rFonts w:hint="eastAsia" w:ascii="华文中宋" w:hAnsi="华文中宋" w:eastAsia="华文中宋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孵化器下一步的发展思路、目标及措施</w:t>
            </w:r>
          </w:p>
        </w:tc>
      </w:tr>
    </w:tbl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：1.运营资质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文件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</w:t>
      </w:r>
      <w:r>
        <w:rPr>
          <w:rFonts w:hint="eastAsia" w:ascii="仿宋" w:hAnsi="仿宋" w:eastAsia="仿宋" w:cs="仿宋"/>
          <w:sz w:val="32"/>
          <w:szCs w:val="32"/>
        </w:rPr>
        <w:t>.孵化场地情况表</w:t>
      </w:r>
    </w:p>
    <w:p>
      <w:pPr>
        <w:spacing w:line="600" w:lineRule="exact"/>
        <w:ind w:firstLine="160" w:firstLineChars="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3</w:t>
      </w:r>
      <w:r>
        <w:rPr>
          <w:rFonts w:hint="eastAsia" w:ascii="仿宋" w:hAnsi="仿宋" w:eastAsia="仿宋" w:cs="仿宋"/>
          <w:sz w:val="32"/>
          <w:szCs w:val="32"/>
        </w:rPr>
        <w:t>.孵化资金情况表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.管理人员情况表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.创业导师情况表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.专业技术服务情况表（专业孵化器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必填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以下单独成册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.在孵企业情况表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.毕业企业情况表</w:t>
      </w:r>
    </w:p>
    <w:p>
      <w:pPr>
        <w:spacing w:line="600" w:lineRule="exact"/>
        <w:ind w:firstLine="960" w:firstLineChars="300"/>
        <w:rPr>
          <w:rFonts w:hint="eastAsia" w:ascii="方正仿宋_GBK" w:eastAsia="方正仿宋_GBK"/>
          <w:sz w:val="32"/>
          <w:szCs w:val="32"/>
        </w:rPr>
      </w:pPr>
    </w:p>
    <w:p>
      <w:pPr>
        <w:snapToGrid w:val="0"/>
        <w:jc w:val="left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3-1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lang w:eastAsia="zh-CN"/>
        </w:rPr>
        <w:t>运营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</w:rPr>
        <w:t>资质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lang w:eastAsia="zh-CN"/>
        </w:rPr>
        <w:t>相关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</w:rPr>
        <w:t>文件</w:t>
      </w:r>
    </w:p>
    <w:p>
      <w:pPr>
        <w:ind w:firstLine="640"/>
        <w:rPr>
          <w:rFonts w:ascii="方正仿宋_GBK" w:hAnsi="黑体" w:eastAsia="方正仿宋_GBK"/>
          <w:color w:val="000000"/>
          <w:sz w:val="32"/>
          <w:szCs w:val="32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运营机构法人营业执照复印件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须加盖公章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）；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孵化器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运营机构设置与职能的相关文件复印件；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孵化器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企业入孵条件及企业毕业条件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的相关文件复印件；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孵化器2020、2021年火炬统计年报报表复印件。</w:t>
      </w:r>
    </w:p>
    <w:p>
      <w:pPr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孵化场地情况表</w:t>
      </w:r>
    </w:p>
    <w:tbl>
      <w:tblPr>
        <w:tblStyle w:val="6"/>
        <w:tblW w:w="14024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312"/>
        <w:gridCol w:w="1532"/>
        <w:gridCol w:w="1181"/>
        <w:gridCol w:w="1221"/>
        <w:gridCol w:w="1279"/>
        <w:gridCol w:w="1203"/>
        <w:gridCol w:w="1186"/>
        <w:gridCol w:w="1241"/>
        <w:gridCol w:w="1028"/>
      </w:tblGrid>
      <w:tr>
        <w:trPr>
          <w:trHeight w:val="278" w:hRule="atLeast"/>
        </w:trPr>
        <w:tc>
          <w:tcPr>
            <w:tcW w:w="8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12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场地地址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可自主支配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场地面积（㎡）</w:t>
            </w:r>
          </w:p>
        </w:tc>
        <w:tc>
          <w:tcPr>
            <w:tcW w:w="488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其中（㎡）</w:t>
            </w:r>
          </w:p>
        </w:tc>
        <w:tc>
          <w:tcPr>
            <w:tcW w:w="345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产权情况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（是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/否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12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在孵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企业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使用面积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公共服务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场地面积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21"/>
                <w:lang w:eastAsia="zh-CN"/>
              </w:rPr>
              <w:t>自用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面积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面积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自有产权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受托管理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-2340"/>
          <w:tab w:val="left" w:pos="1080"/>
        </w:tabs>
        <w:ind w:firstLine="720" w:firstLineChars="300"/>
        <w:rPr>
          <w:rFonts w:ascii="方正仿宋_GBK" w:eastAsia="方正仿宋_GBK"/>
          <w:sz w:val="24"/>
          <w:szCs w:val="24"/>
        </w:rPr>
      </w:pPr>
    </w:p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：1.自有产权证明须提供产权证复印件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tabs>
          <w:tab w:val="left" w:pos="-2340"/>
          <w:tab w:val="left" w:pos="1080"/>
        </w:tabs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2.受托管理须提供受托管理合同及产权证复印件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tabs>
          <w:tab w:val="left" w:pos="-2340"/>
          <w:tab w:val="left" w:pos="1080"/>
        </w:tabs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3.租赁需提供租赁场地合同复印件及产权证复印件。</w:t>
      </w:r>
    </w:p>
    <w:p>
      <w:pPr>
        <w:tabs>
          <w:tab w:val="left" w:pos="-2340"/>
          <w:tab w:val="left" w:pos="1080"/>
        </w:tabs>
        <w:ind w:firstLine="280" w:firstLineChars="1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1.场地地址需精确到楼层； </w:t>
      </w:r>
    </w:p>
    <w:p>
      <w:pPr>
        <w:tabs>
          <w:tab w:val="left" w:pos="-2340"/>
          <w:tab w:val="left" w:pos="1080"/>
        </w:tabs>
        <w:ind w:firstLine="0" w:firstLine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2.可自主支配场地面积=在孵企业使用面积+公共服务面积+自用面积+其他面积。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孵化资金情况表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孵化资金名称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资金规模（万元）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组建形式（自建或合建）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合建机构（自建可不填）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3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3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3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3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3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3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-2340"/>
          <w:tab w:val="left" w:pos="1080"/>
        </w:tabs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：孵化资金成立文件或合作建立相关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</w:rPr>
        <w:t>文件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复印件。</w:t>
      </w:r>
    </w:p>
    <w:p>
      <w:pPr>
        <w:rPr>
          <w:rFonts w:hint="eastAsia" w:ascii="方正仿宋_GBK" w:eastAsia="黑体"/>
          <w:sz w:val="32"/>
          <w:szCs w:val="32"/>
          <w:lang w:eastAsia="zh-CN"/>
        </w:rPr>
      </w:pP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孵化器管理机构人员情况表</w:t>
      </w:r>
    </w:p>
    <w:tbl>
      <w:tblPr>
        <w:tblStyle w:val="6"/>
        <w:tblW w:w="139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780"/>
        <w:gridCol w:w="1387"/>
        <w:gridCol w:w="1663"/>
        <w:gridCol w:w="2076"/>
        <w:gridCol w:w="1939"/>
        <w:gridCol w:w="39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7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13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年龄</w:t>
            </w:r>
          </w:p>
        </w:tc>
        <w:tc>
          <w:tcPr>
            <w:tcW w:w="16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职务</w:t>
            </w:r>
          </w:p>
        </w:tc>
        <w:tc>
          <w:tcPr>
            <w:tcW w:w="2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学历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学位</w:t>
            </w:r>
          </w:p>
        </w:tc>
        <w:tc>
          <w:tcPr>
            <w:tcW w:w="19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所学专业</w:t>
            </w:r>
          </w:p>
        </w:tc>
        <w:tc>
          <w:tcPr>
            <w:tcW w:w="39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创业、投融资、企业管理等经验或创业服务相关培训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hint="eastAsia" w:ascii="方正仿宋_GBK" w:eastAsia="黑体"/>
          <w:sz w:val="32"/>
          <w:szCs w:val="32"/>
          <w:lang w:eastAsia="zh-CN"/>
        </w:rPr>
      </w:pP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创业导师情况表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3685"/>
        <w:gridCol w:w="1985"/>
        <w:gridCol w:w="381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8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服务领域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hint="eastAsia" w:ascii="方正仿宋_GBK" w:eastAsia="方正仿宋_GBK"/>
          <w:sz w:val="24"/>
          <w:szCs w:val="24"/>
        </w:rPr>
      </w:pPr>
    </w:p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与导师签订的辅导协议或聘书等相关材料；</w:t>
      </w:r>
    </w:p>
    <w:p>
      <w:pPr>
        <w:tabs>
          <w:tab w:val="left" w:pos="-2340"/>
          <w:tab w:val="left" w:pos="1080"/>
        </w:tabs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2.创业导师辅导企业相关图片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、活动报道等</w:t>
      </w:r>
      <w:r>
        <w:rPr>
          <w:rFonts w:hint="eastAsia" w:ascii="仿宋" w:hAnsi="仿宋" w:eastAsia="仿宋" w:cs="仿宋"/>
          <w:sz w:val="28"/>
          <w:szCs w:val="28"/>
        </w:rPr>
        <w:t>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（总数不超过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tabs>
          <w:tab w:val="left" w:pos="-2340"/>
          <w:tab w:val="left" w:pos="1080"/>
        </w:tabs>
        <w:ind w:firstLine="280" w:firstLineChars="1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注：创业导师定义参照《科技企业孵化器管理办法》第二章第六条。</w:t>
      </w: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3-6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专业技术服务情况表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（专业孵化器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填）</w:t>
      </w:r>
    </w:p>
    <w:tbl>
      <w:tblPr>
        <w:tblStyle w:val="6"/>
        <w:tblW w:w="13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888"/>
        <w:gridCol w:w="2978"/>
        <w:gridCol w:w="3157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公共服务平台名称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建设投资金额（万元）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投入运营时间(年月)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服务领域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51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8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97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57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03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51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88" w:type="dxa"/>
            <w:vAlign w:val="top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97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57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03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51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8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97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57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03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-2340"/>
          <w:tab w:val="left" w:pos="1080"/>
        </w:tabs>
        <w:ind w:firstLine="480" w:firstLineChars="200"/>
        <w:rPr>
          <w:rFonts w:hint="eastAsia" w:ascii="方正仿宋_GBK" w:eastAsia="方正仿宋_GBK"/>
          <w:sz w:val="24"/>
          <w:szCs w:val="24"/>
        </w:rPr>
      </w:pPr>
    </w:p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：公共服务平台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主要</w:t>
      </w:r>
      <w:r>
        <w:rPr>
          <w:rFonts w:hint="eastAsia" w:ascii="仿宋" w:hAnsi="仿宋" w:eastAsia="仿宋" w:cs="仿宋"/>
          <w:sz w:val="28"/>
          <w:szCs w:val="28"/>
        </w:rPr>
        <w:t>仪器设备清单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及用途。</w:t>
      </w:r>
    </w:p>
    <w:p>
      <w:pPr>
        <w:tabs>
          <w:tab w:val="left" w:pos="-2340"/>
          <w:tab w:val="left" w:pos="1080"/>
        </w:tabs>
        <w:ind w:firstLine="280" w:firstLineChars="1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注：专业技术服务的定义参照《科技企业孵化器管理办法》第二章第七条。</w:t>
      </w:r>
      <w:r>
        <w:rPr>
          <w:rFonts w:ascii="方正仿宋_GBK" w:eastAsia="方正仿宋_GBK"/>
          <w:b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3-7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在孵企业情况汇总表</w:t>
      </w:r>
    </w:p>
    <w:tbl>
      <w:tblPr>
        <w:tblStyle w:val="6"/>
        <w:tblW w:w="141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250"/>
        <w:gridCol w:w="1173"/>
        <w:gridCol w:w="1416"/>
        <w:gridCol w:w="1625"/>
        <w:gridCol w:w="975"/>
        <w:gridCol w:w="944"/>
        <w:gridCol w:w="843"/>
        <w:gridCol w:w="965"/>
        <w:gridCol w:w="913"/>
        <w:gridCol w:w="1483"/>
        <w:gridCol w:w="569"/>
        <w:gridCol w:w="781"/>
        <w:gridCol w:w="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注册地址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入驻时间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注册资金（万元）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技术领域</w:t>
            </w:r>
          </w:p>
        </w:tc>
        <w:tc>
          <w:tcPr>
            <w:tcW w:w="9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孵化场地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（平方米）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上年度营业收入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是否完成科技型中小企业入库及年度入库登记编号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是否已申请专利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是否拥有有效知识产权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是否获得投融资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1120" w:hangingChars="4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：1.所有在孵企业的营业执照复印件。材料要求加盖在孵企业公章，并注明“该营业执照复印件仅用于国家级科技企业孵化器评审”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2.所有在孵企业与孵化器签署的孵化服务协议或入驻协议复印件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.申请专利或</w:t>
      </w:r>
      <w:r>
        <w:rPr>
          <w:rFonts w:hint="eastAsia" w:ascii="仿宋" w:hAnsi="仿宋" w:eastAsia="仿宋" w:cs="仿宋"/>
          <w:sz w:val="28"/>
          <w:szCs w:val="28"/>
        </w:rPr>
        <w:t>获得知识产权的在孵企业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须</w:t>
      </w:r>
      <w:r>
        <w:rPr>
          <w:rFonts w:hint="eastAsia" w:ascii="仿宋" w:hAnsi="仿宋" w:eastAsia="仿宋" w:cs="仿宋"/>
          <w:sz w:val="28"/>
          <w:szCs w:val="28"/>
        </w:rPr>
        <w:t>提供知识产权申请或拥有证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书复印件；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获得投融资的在孵企业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须</w:t>
      </w:r>
      <w:r>
        <w:rPr>
          <w:rFonts w:hint="eastAsia" w:ascii="仿宋" w:hAnsi="仿宋" w:eastAsia="仿宋" w:cs="仿宋"/>
          <w:sz w:val="28"/>
          <w:szCs w:val="28"/>
        </w:rPr>
        <w:t>提供投融资协议、银行流水或工商变更截屏等可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说明</w:t>
      </w:r>
      <w:r>
        <w:rPr>
          <w:rFonts w:hint="eastAsia" w:ascii="仿宋" w:hAnsi="仿宋" w:eastAsia="仿宋" w:cs="仿宋"/>
          <w:sz w:val="28"/>
          <w:szCs w:val="28"/>
        </w:rPr>
        <w:t>投融资发生的材料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注：在孵企业定义参照《科技企业孵化器管理办法》第二章第八条。</w:t>
      </w:r>
    </w:p>
    <w:p>
      <w:pPr>
        <w:snapToGrid w:val="0"/>
        <w:jc w:val="left"/>
        <w:rPr>
          <w:rFonts w:hint="eastAsia" w:ascii="方正小标宋_GBK" w:eastAsia="黑体"/>
          <w:color w:val="000000"/>
          <w:sz w:val="44"/>
          <w:szCs w:val="44"/>
          <w:lang w:eastAsia="zh-CN"/>
        </w:rPr>
      </w:pP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3-8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毕业企业情况汇总表</w:t>
      </w:r>
    </w:p>
    <w:tbl>
      <w:tblPr>
        <w:tblStyle w:val="6"/>
        <w:tblW w:w="141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251"/>
        <w:gridCol w:w="2429"/>
        <w:gridCol w:w="1170"/>
        <w:gridCol w:w="1085"/>
        <w:gridCol w:w="1073"/>
        <w:gridCol w:w="1633"/>
        <w:gridCol w:w="1562"/>
        <w:gridCol w:w="1235"/>
        <w:gridCol w:w="10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企业名称</w:t>
            </w:r>
          </w:p>
        </w:tc>
        <w:tc>
          <w:tcPr>
            <w:tcW w:w="242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统一社会信用代码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入驻时间（年月）</w:t>
            </w: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毕业时间（年月）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技术领域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毕业时是否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高新技术企业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认定</w:t>
            </w:r>
          </w:p>
        </w:tc>
        <w:tc>
          <w:tcPr>
            <w:tcW w:w="156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毕业时累计获得天使投资或风险投资金额（万元）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毕业前2年累计营业收入（万元）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毕业时是否被并购或挂牌、上市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毕业企业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入驻时</w:t>
      </w:r>
      <w:r>
        <w:rPr>
          <w:rFonts w:hint="eastAsia" w:ascii="仿宋" w:hAnsi="仿宋" w:eastAsia="仿宋" w:cs="仿宋"/>
          <w:sz w:val="28"/>
          <w:szCs w:val="28"/>
        </w:rPr>
        <w:t>与孵化器签订的入驻协议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复印件；</w:t>
      </w:r>
    </w:p>
    <w:p>
      <w:pPr>
        <w:tabs>
          <w:tab w:val="left" w:pos="-2340"/>
          <w:tab w:val="left" w:pos="1080"/>
        </w:tabs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2.毕业企业满足毕业条件的相关证明材料复印件。</w:t>
      </w:r>
    </w:p>
    <w:p>
      <w:pPr>
        <w:tabs>
          <w:tab w:val="left" w:pos="-2340"/>
          <w:tab w:val="left" w:pos="1080"/>
        </w:tabs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注：毕业企业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条件</w:t>
      </w:r>
      <w:r>
        <w:rPr>
          <w:rFonts w:hint="eastAsia" w:ascii="仿宋" w:hAnsi="仿宋" w:eastAsia="仿宋" w:cs="仿宋"/>
          <w:sz w:val="28"/>
          <w:szCs w:val="28"/>
        </w:rPr>
        <w:t>参照《科技企业孵化器管理办法》第二章第九条。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ykmBtcBAACw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ilX5F2YYBKlsfVkxWE7TDy3rj0i&#10;zR73oaEW158S/dWi3Gl1ZiPMxnY29j6oXZd3K9UCf72P2FtuOVUYYZFqcnCQmfS0dGlTnvo56/FH&#10;W/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JspJgb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ECFA6"/>
    <w:multiLevelType w:val="singleLevel"/>
    <w:tmpl w:val="111ECF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708873"/>
    <w:multiLevelType w:val="singleLevel"/>
    <w:tmpl w:val="3D70887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975BA1"/>
    <w:multiLevelType w:val="multilevel"/>
    <w:tmpl w:val="6B975BA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468B"/>
    <w:rsid w:val="005F37A3"/>
    <w:rsid w:val="00A06786"/>
    <w:rsid w:val="00BB453B"/>
    <w:rsid w:val="00FF47E3"/>
    <w:rsid w:val="012A2694"/>
    <w:rsid w:val="019E441B"/>
    <w:rsid w:val="022F215F"/>
    <w:rsid w:val="0298312F"/>
    <w:rsid w:val="034865FB"/>
    <w:rsid w:val="034905AA"/>
    <w:rsid w:val="034D5EFC"/>
    <w:rsid w:val="038B55E2"/>
    <w:rsid w:val="03FD719F"/>
    <w:rsid w:val="046A6ADD"/>
    <w:rsid w:val="04966A58"/>
    <w:rsid w:val="04A55EF4"/>
    <w:rsid w:val="04CA6AD8"/>
    <w:rsid w:val="04EB22A3"/>
    <w:rsid w:val="05117A44"/>
    <w:rsid w:val="06CA37F1"/>
    <w:rsid w:val="06CD41A4"/>
    <w:rsid w:val="07214081"/>
    <w:rsid w:val="074E10CF"/>
    <w:rsid w:val="079B736C"/>
    <w:rsid w:val="07D616D7"/>
    <w:rsid w:val="08134C3C"/>
    <w:rsid w:val="091167AD"/>
    <w:rsid w:val="09224158"/>
    <w:rsid w:val="09334182"/>
    <w:rsid w:val="09860D31"/>
    <w:rsid w:val="09925BEF"/>
    <w:rsid w:val="09C67F5A"/>
    <w:rsid w:val="0A1C3517"/>
    <w:rsid w:val="0A91653E"/>
    <w:rsid w:val="0AB239E7"/>
    <w:rsid w:val="0AEF6E7C"/>
    <w:rsid w:val="0B084B37"/>
    <w:rsid w:val="0B193703"/>
    <w:rsid w:val="0B950212"/>
    <w:rsid w:val="0BAC2F9F"/>
    <w:rsid w:val="0D0A0A6F"/>
    <w:rsid w:val="0D1C0E6A"/>
    <w:rsid w:val="0D2E7389"/>
    <w:rsid w:val="0D754F65"/>
    <w:rsid w:val="0D9003E6"/>
    <w:rsid w:val="0E540130"/>
    <w:rsid w:val="0E5A23D1"/>
    <w:rsid w:val="0E7544EF"/>
    <w:rsid w:val="0E962A27"/>
    <w:rsid w:val="0EDC7BCA"/>
    <w:rsid w:val="0EE03AAC"/>
    <w:rsid w:val="0F4C0005"/>
    <w:rsid w:val="0FF26D52"/>
    <w:rsid w:val="108E742E"/>
    <w:rsid w:val="10B54B13"/>
    <w:rsid w:val="11C40B0B"/>
    <w:rsid w:val="11F94686"/>
    <w:rsid w:val="121F2537"/>
    <w:rsid w:val="12313F7B"/>
    <w:rsid w:val="126E7359"/>
    <w:rsid w:val="12B03712"/>
    <w:rsid w:val="12B9397E"/>
    <w:rsid w:val="13962D31"/>
    <w:rsid w:val="13EC584B"/>
    <w:rsid w:val="14473074"/>
    <w:rsid w:val="14543C62"/>
    <w:rsid w:val="150B1F07"/>
    <w:rsid w:val="153630A7"/>
    <w:rsid w:val="15920A1B"/>
    <w:rsid w:val="15A756AC"/>
    <w:rsid w:val="15FA2432"/>
    <w:rsid w:val="161007EA"/>
    <w:rsid w:val="16A42CB9"/>
    <w:rsid w:val="170E46A0"/>
    <w:rsid w:val="175A0D55"/>
    <w:rsid w:val="1762065A"/>
    <w:rsid w:val="177B6910"/>
    <w:rsid w:val="17AB039E"/>
    <w:rsid w:val="17D42EB5"/>
    <w:rsid w:val="18737E57"/>
    <w:rsid w:val="19057802"/>
    <w:rsid w:val="1A521854"/>
    <w:rsid w:val="1A5B53D3"/>
    <w:rsid w:val="1AC214B6"/>
    <w:rsid w:val="1AEC346D"/>
    <w:rsid w:val="1B057201"/>
    <w:rsid w:val="1B4F7B66"/>
    <w:rsid w:val="1B98704F"/>
    <w:rsid w:val="1BB50A4D"/>
    <w:rsid w:val="1C3F2D7A"/>
    <w:rsid w:val="1C781889"/>
    <w:rsid w:val="1CFB6A5B"/>
    <w:rsid w:val="1D541012"/>
    <w:rsid w:val="1D7D0AE4"/>
    <w:rsid w:val="1D8F56F1"/>
    <w:rsid w:val="1E05169A"/>
    <w:rsid w:val="1E7F2568"/>
    <w:rsid w:val="1E85426F"/>
    <w:rsid w:val="1EBA0A88"/>
    <w:rsid w:val="1F0116D5"/>
    <w:rsid w:val="1F090006"/>
    <w:rsid w:val="1F127FA3"/>
    <w:rsid w:val="1F4745DD"/>
    <w:rsid w:val="1F8E3C84"/>
    <w:rsid w:val="200348FD"/>
    <w:rsid w:val="200A3FA3"/>
    <w:rsid w:val="20510F7E"/>
    <w:rsid w:val="20A74528"/>
    <w:rsid w:val="214A0976"/>
    <w:rsid w:val="217D708A"/>
    <w:rsid w:val="21A014C5"/>
    <w:rsid w:val="2225285B"/>
    <w:rsid w:val="2267139E"/>
    <w:rsid w:val="228F2EAA"/>
    <w:rsid w:val="22A54DF8"/>
    <w:rsid w:val="22A76E71"/>
    <w:rsid w:val="230337CB"/>
    <w:rsid w:val="237E7ABF"/>
    <w:rsid w:val="23CF4F32"/>
    <w:rsid w:val="23F216CF"/>
    <w:rsid w:val="242824BC"/>
    <w:rsid w:val="24373D8C"/>
    <w:rsid w:val="244F48C0"/>
    <w:rsid w:val="24755E57"/>
    <w:rsid w:val="25535B64"/>
    <w:rsid w:val="257151A9"/>
    <w:rsid w:val="2583057D"/>
    <w:rsid w:val="25962AC7"/>
    <w:rsid w:val="25B160BF"/>
    <w:rsid w:val="2604761F"/>
    <w:rsid w:val="26491E06"/>
    <w:rsid w:val="26A54F0E"/>
    <w:rsid w:val="272700F5"/>
    <w:rsid w:val="281171E6"/>
    <w:rsid w:val="28357152"/>
    <w:rsid w:val="28361068"/>
    <w:rsid w:val="283E7AA3"/>
    <w:rsid w:val="284B3547"/>
    <w:rsid w:val="28625B73"/>
    <w:rsid w:val="287A7127"/>
    <w:rsid w:val="28AF7B45"/>
    <w:rsid w:val="293957C6"/>
    <w:rsid w:val="29B37E91"/>
    <w:rsid w:val="2A1F0513"/>
    <w:rsid w:val="2A436406"/>
    <w:rsid w:val="2A5E0209"/>
    <w:rsid w:val="2A72795B"/>
    <w:rsid w:val="2B26052B"/>
    <w:rsid w:val="2B346077"/>
    <w:rsid w:val="2B945B99"/>
    <w:rsid w:val="2BCA6BF4"/>
    <w:rsid w:val="2BE5765F"/>
    <w:rsid w:val="2C0738AA"/>
    <w:rsid w:val="2C26460F"/>
    <w:rsid w:val="2C390316"/>
    <w:rsid w:val="2C415955"/>
    <w:rsid w:val="2CCB0274"/>
    <w:rsid w:val="2D535FAF"/>
    <w:rsid w:val="2DB110E8"/>
    <w:rsid w:val="2E362A3D"/>
    <w:rsid w:val="2FD71423"/>
    <w:rsid w:val="2FF85707"/>
    <w:rsid w:val="303D7048"/>
    <w:rsid w:val="30A362E6"/>
    <w:rsid w:val="30F479E2"/>
    <w:rsid w:val="312F3214"/>
    <w:rsid w:val="3147044F"/>
    <w:rsid w:val="3157584D"/>
    <w:rsid w:val="31603C94"/>
    <w:rsid w:val="320A1E35"/>
    <w:rsid w:val="32BB51E8"/>
    <w:rsid w:val="32E8570C"/>
    <w:rsid w:val="332879B2"/>
    <w:rsid w:val="33B73231"/>
    <w:rsid w:val="34451862"/>
    <w:rsid w:val="34634CBE"/>
    <w:rsid w:val="347B65C9"/>
    <w:rsid w:val="35432408"/>
    <w:rsid w:val="35593FC6"/>
    <w:rsid w:val="3595537E"/>
    <w:rsid w:val="368A787A"/>
    <w:rsid w:val="36915A71"/>
    <w:rsid w:val="36DB0767"/>
    <w:rsid w:val="370C209E"/>
    <w:rsid w:val="371D5C38"/>
    <w:rsid w:val="37794947"/>
    <w:rsid w:val="378E24E5"/>
    <w:rsid w:val="37943B29"/>
    <w:rsid w:val="37CF1C0D"/>
    <w:rsid w:val="37D003E5"/>
    <w:rsid w:val="384F0FA3"/>
    <w:rsid w:val="396C51F5"/>
    <w:rsid w:val="399A2017"/>
    <w:rsid w:val="3A1474D3"/>
    <w:rsid w:val="3A486522"/>
    <w:rsid w:val="3A8D6A2A"/>
    <w:rsid w:val="3AAA72AD"/>
    <w:rsid w:val="3AF003D2"/>
    <w:rsid w:val="3B1E4BBD"/>
    <w:rsid w:val="3B8A535F"/>
    <w:rsid w:val="3BB87D23"/>
    <w:rsid w:val="3D1601FD"/>
    <w:rsid w:val="3D725DFD"/>
    <w:rsid w:val="3D9960B9"/>
    <w:rsid w:val="3DCC246F"/>
    <w:rsid w:val="3E155435"/>
    <w:rsid w:val="3F0D08CC"/>
    <w:rsid w:val="3FC03336"/>
    <w:rsid w:val="3FEB072C"/>
    <w:rsid w:val="40374296"/>
    <w:rsid w:val="40B176A6"/>
    <w:rsid w:val="40EF19DC"/>
    <w:rsid w:val="42992E06"/>
    <w:rsid w:val="429A32F8"/>
    <w:rsid w:val="42E242BC"/>
    <w:rsid w:val="43393245"/>
    <w:rsid w:val="43BD5328"/>
    <w:rsid w:val="440E72D8"/>
    <w:rsid w:val="4463428B"/>
    <w:rsid w:val="447C182F"/>
    <w:rsid w:val="44E16683"/>
    <w:rsid w:val="45883B36"/>
    <w:rsid w:val="45C84D6B"/>
    <w:rsid w:val="46D91130"/>
    <w:rsid w:val="47185EF5"/>
    <w:rsid w:val="476F388D"/>
    <w:rsid w:val="477A7D1F"/>
    <w:rsid w:val="48221974"/>
    <w:rsid w:val="483654CE"/>
    <w:rsid w:val="48476AFE"/>
    <w:rsid w:val="48D071A6"/>
    <w:rsid w:val="49156CE9"/>
    <w:rsid w:val="49203FCE"/>
    <w:rsid w:val="496F0E5A"/>
    <w:rsid w:val="4A1311DB"/>
    <w:rsid w:val="4A214142"/>
    <w:rsid w:val="4A3B0119"/>
    <w:rsid w:val="4A795352"/>
    <w:rsid w:val="4AB34EA9"/>
    <w:rsid w:val="4AE52B48"/>
    <w:rsid w:val="4B58574A"/>
    <w:rsid w:val="4BBA256C"/>
    <w:rsid w:val="4C227276"/>
    <w:rsid w:val="4C336303"/>
    <w:rsid w:val="4C407AD8"/>
    <w:rsid w:val="4C5C53A6"/>
    <w:rsid w:val="4C8D2046"/>
    <w:rsid w:val="4D3212D1"/>
    <w:rsid w:val="4D546E1B"/>
    <w:rsid w:val="4D7D341C"/>
    <w:rsid w:val="4DE0640F"/>
    <w:rsid w:val="4E3F02AD"/>
    <w:rsid w:val="4E711EA1"/>
    <w:rsid w:val="4EE45ED1"/>
    <w:rsid w:val="4F08325D"/>
    <w:rsid w:val="4F473C94"/>
    <w:rsid w:val="4FFF6442"/>
    <w:rsid w:val="50000B2D"/>
    <w:rsid w:val="508C4951"/>
    <w:rsid w:val="50942147"/>
    <w:rsid w:val="50A75C1D"/>
    <w:rsid w:val="512140AE"/>
    <w:rsid w:val="512800A1"/>
    <w:rsid w:val="515C0A38"/>
    <w:rsid w:val="524C0B31"/>
    <w:rsid w:val="52575166"/>
    <w:rsid w:val="52B96C87"/>
    <w:rsid w:val="52BA42F3"/>
    <w:rsid w:val="52BF244E"/>
    <w:rsid w:val="539662BC"/>
    <w:rsid w:val="53C272CE"/>
    <w:rsid w:val="53E76C76"/>
    <w:rsid w:val="53F43994"/>
    <w:rsid w:val="54115A29"/>
    <w:rsid w:val="5422541A"/>
    <w:rsid w:val="54526831"/>
    <w:rsid w:val="54533796"/>
    <w:rsid w:val="547D6E49"/>
    <w:rsid w:val="54A00310"/>
    <w:rsid w:val="54BA71F9"/>
    <w:rsid w:val="54F26425"/>
    <w:rsid w:val="55063854"/>
    <w:rsid w:val="555462BC"/>
    <w:rsid w:val="558D3D5D"/>
    <w:rsid w:val="558E761B"/>
    <w:rsid w:val="55BF5D01"/>
    <w:rsid w:val="55F40EC5"/>
    <w:rsid w:val="56CE11DB"/>
    <w:rsid w:val="57A1677A"/>
    <w:rsid w:val="57B926E5"/>
    <w:rsid w:val="57DC1E9B"/>
    <w:rsid w:val="57F31591"/>
    <w:rsid w:val="57FF3FC1"/>
    <w:rsid w:val="58CA1BB5"/>
    <w:rsid w:val="58D64733"/>
    <w:rsid w:val="591A6B97"/>
    <w:rsid w:val="592B3670"/>
    <w:rsid w:val="59E04A32"/>
    <w:rsid w:val="59E22A67"/>
    <w:rsid w:val="5A2334DB"/>
    <w:rsid w:val="5ABC51AB"/>
    <w:rsid w:val="5AF04204"/>
    <w:rsid w:val="5AFC4178"/>
    <w:rsid w:val="5B374711"/>
    <w:rsid w:val="5B580442"/>
    <w:rsid w:val="5BB929F0"/>
    <w:rsid w:val="5BC23185"/>
    <w:rsid w:val="5C2B2A98"/>
    <w:rsid w:val="5CF07A85"/>
    <w:rsid w:val="5DD80C08"/>
    <w:rsid w:val="5E112937"/>
    <w:rsid w:val="5E2118B5"/>
    <w:rsid w:val="5E2F14FE"/>
    <w:rsid w:val="5E8D174F"/>
    <w:rsid w:val="5ECF6ED6"/>
    <w:rsid w:val="5F2561C9"/>
    <w:rsid w:val="5F584964"/>
    <w:rsid w:val="5F7063CB"/>
    <w:rsid w:val="5F921162"/>
    <w:rsid w:val="60261F80"/>
    <w:rsid w:val="6051076B"/>
    <w:rsid w:val="60594636"/>
    <w:rsid w:val="60F46695"/>
    <w:rsid w:val="611E45F0"/>
    <w:rsid w:val="612B4DF0"/>
    <w:rsid w:val="616D65EB"/>
    <w:rsid w:val="618826C7"/>
    <w:rsid w:val="61CE6960"/>
    <w:rsid w:val="62541D7A"/>
    <w:rsid w:val="62840FAF"/>
    <w:rsid w:val="62A14E27"/>
    <w:rsid w:val="62D65546"/>
    <w:rsid w:val="63F95266"/>
    <w:rsid w:val="643316A0"/>
    <w:rsid w:val="646336EB"/>
    <w:rsid w:val="65285C37"/>
    <w:rsid w:val="65CA603E"/>
    <w:rsid w:val="65F62353"/>
    <w:rsid w:val="664F5A01"/>
    <w:rsid w:val="66D4574F"/>
    <w:rsid w:val="674F4D2C"/>
    <w:rsid w:val="678814CB"/>
    <w:rsid w:val="678F75F1"/>
    <w:rsid w:val="67F975B3"/>
    <w:rsid w:val="68056F92"/>
    <w:rsid w:val="68500CAF"/>
    <w:rsid w:val="694D799B"/>
    <w:rsid w:val="695E0258"/>
    <w:rsid w:val="69D91311"/>
    <w:rsid w:val="69FA6A1F"/>
    <w:rsid w:val="6A1D59CD"/>
    <w:rsid w:val="6A5534F9"/>
    <w:rsid w:val="6A7879B9"/>
    <w:rsid w:val="6A7F2686"/>
    <w:rsid w:val="6A8A6883"/>
    <w:rsid w:val="6A9A4FE4"/>
    <w:rsid w:val="6B0E16D0"/>
    <w:rsid w:val="6B9C71E0"/>
    <w:rsid w:val="6BDF7F71"/>
    <w:rsid w:val="6C1B0E0D"/>
    <w:rsid w:val="6C252EA7"/>
    <w:rsid w:val="6C5376A4"/>
    <w:rsid w:val="6CA51255"/>
    <w:rsid w:val="6D160A06"/>
    <w:rsid w:val="6D286CA9"/>
    <w:rsid w:val="6D6054FE"/>
    <w:rsid w:val="6D6D3FE1"/>
    <w:rsid w:val="6D7E2C1F"/>
    <w:rsid w:val="6DAA24D2"/>
    <w:rsid w:val="6DD46E6A"/>
    <w:rsid w:val="6E127B1B"/>
    <w:rsid w:val="6E525BAD"/>
    <w:rsid w:val="6EE83FDF"/>
    <w:rsid w:val="6EEF76B8"/>
    <w:rsid w:val="6F080FA1"/>
    <w:rsid w:val="6FA62C97"/>
    <w:rsid w:val="6FE41034"/>
    <w:rsid w:val="705F0757"/>
    <w:rsid w:val="7098355A"/>
    <w:rsid w:val="709F4C16"/>
    <w:rsid w:val="70E3727C"/>
    <w:rsid w:val="70EB4FC7"/>
    <w:rsid w:val="728D47B2"/>
    <w:rsid w:val="729A705F"/>
    <w:rsid w:val="73732794"/>
    <w:rsid w:val="739465F9"/>
    <w:rsid w:val="74931CE4"/>
    <w:rsid w:val="74D20030"/>
    <w:rsid w:val="75684A0C"/>
    <w:rsid w:val="75711073"/>
    <w:rsid w:val="757F2A19"/>
    <w:rsid w:val="761F071E"/>
    <w:rsid w:val="768F3327"/>
    <w:rsid w:val="774D1D88"/>
    <w:rsid w:val="775E6331"/>
    <w:rsid w:val="77806A9D"/>
    <w:rsid w:val="77F36C4F"/>
    <w:rsid w:val="78577FCC"/>
    <w:rsid w:val="78717313"/>
    <w:rsid w:val="78C8230A"/>
    <w:rsid w:val="78C951B5"/>
    <w:rsid w:val="7A061916"/>
    <w:rsid w:val="7AD454D9"/>
    <w:rsid w:val="7C023A93"/>
    <w:rsid w:val="7CE55B9D"/>
    <w:rsid w:val="7CFB1CF5"/>
    <w:rsid w:val="7DED18FA"/>
    <w:rsid w:val="7EB55ECC"/>
    <w:rsid w:val="7ECC0DB3"/>
    <w:rsid w:val="7F3A6A08"/>
    <w:rsid w:val="7F3C5C7A"/>
    <w:rsid w:val="7F7A7A42"/>
    <w:rsid w:val="7FA8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24"/>
      <w:szCs w:val="2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ctp</Company>
  <Pages>19</Pages>
  <Words>3035</Words>
  <Characters>3128</Characters>
  <Lines>0</Lines>
  <Paragraphs>0</Paragraphs>
  <TotalTime>121</TotalTime>
  <ScaleCrop>false</ScaleCrop>
  <LinksUpToDate>false</LinksUpToDate>
  <CharactersWithSpaces>3499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2020-10-16T02:14:00Z</dcterms:created>
  <dc:creator>于乔</dc:creator>
  <cp:lastModifiedBy>WELCOME</cp:lastModifiedBy>
  <dcterms:modified xsi:type="dcterms:W3CDTF">2022-11-22T02:18:14Z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781A22062FD746A9A88A0B91C2838C90</vt:lpwstr>
  </property>
</Properties>
</file>